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A5092">
      <w:pPr>
        <w:widowControl/>
        <w:spacing w:line="600" w:lineRule="exact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附件</w:t>
      </w:r>
    </w:p>
    <w:tbl>
      <w:tblPr>
        <w:tblStyle w:val="3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2043"/>
        <w:gridCol w:w="1233"/>
        <w:gridCol w:w="1395"/>
        <w:gridCol w:w="2199"/>
      </w:tblGrid>
      <w:tr w14:paraId="23BCD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7935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784A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中共山西省委宣传部所属事业单位2025年</w:t>
            </w:r>
          </w:p>
          <w:p w14:paraId="7116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FF0000"/>
                <w:sz w:val="36"/>
                <w:szCs w:val="36"/>
                <w:u w:val="singl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公开招聘参加面试人员名单</w:t>
            </w:r>
          </w:p>
        </w:tc>
      </w:tr>
      <w:tr w14:paraId="06F9F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82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01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7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A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4F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76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笔试准考证号</w:t>
            </w:r>
          </w:p>
        </w:tc>
      </w:tr>
      <w:tr w14:paraId="17A17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8C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98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山西省出版物质量检查鉴定中心（山西省版权保护中心、山西省艺术基金管理中心）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0A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26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丁肖肖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F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2114600801601</w:t>
            </w:r>
          </w:p>
        </w:tc>
      </w:tr>
      <w:tr w14:paraId="78D9B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7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6E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山西省出版物质量检查鉴定中心（山西省版权保护中心、山西省艺术基金管理中心）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6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3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李梦梦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A5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2114604805110</w:t>
            </w:r>
          </w:p>
        </w:tc>
      </w:tr>
      <w:tr w14:paraId="41F38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87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48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山西省出版物质量检查鉴定中心（山西省版权保护中心、山西省艺术基金管理中心）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9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专技1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A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王雨欣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C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2114604502523</w:t>
            </w:r>
          </w:p>
        </w:tc>
      </w:tr>
      <w:tr w14:paraId="0871B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1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91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山西省出版物质量检查鉴定中心（山西省版权保护中心、山西省艺术基金管理中心）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6F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E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廖泽玉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73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2114600802424</w:t>
            </w:r>
          </w:p>
        </w:tc>
      </w:tr>
      <w:tr w14:paraId="3B502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5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B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山西省出版物质量检查鉴定中心（山西省版权保护中心、山西省艺术基金管理中心）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74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78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司妍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A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2114604200716</w:t>
            </w:r>
          </w:p>
        </w:tc>
      </w:tr>
      <w:tr w14:paraId="31235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dxa"/>
          <w:trHeight w:val="660" w:hRule="atLeast"/>
        </w:trPr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A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26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山西省出版物质量检查鉴定中心（山西省版权保护中心、山西省艺术基金管理中心）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D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专技2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32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张静</w:t>
            </w:r>
          </w:p>
        </w:tc>
        <w:tc>
          <w:tcPr>
            <w:tcW w:w="2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C0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2114604503223</w:t>
            </w:r>
          </w:p>
        </w:tc>
      </w:tr>
    </w:tbl>
    <w:p w14:paraId="190285E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F79FF1"/>
    <w:rsid w:val="267E3F8C"/>
    <w:rsid w:val="2DFBF756"/>
    <w:rsid w:val="2E82779C"/>
    <w:rsid w:val="2FCB8017"/>
    <w:rsid w:val="37FE1319"/>
    <w:rsid w:val="393F2948"/>
    <w:rsid w:val="39F6661D"/>
    <w:rsid w:val="3CEE4014"/>
    <w:rsid w:val="3EAB0813"/>
    <w:rsid w:val="3FFEBEB4"/>
    <w:rsid w:val="474D32FC"/>
    <w:rsid w:val="5FDA3E10"/>
    <w:rsid w:val="680C4055"/>
    <w:rsid w:val="77FF91B9"/>
    <w:rsid w:val="79FF89EA"/>
    <w:rsid w:val="7BBE1B0A"/>
    <w:rsid w:val="7D5C8F60"/>
    <w:rsid w:val="7DFD7058"/>
    <w:rsid w:val="7EEE2F4E"/>
    <w:rsid w:val="7EF5A2AF"/>
    <w:rsid w:val="7F2B692D"/>
    <w:rsid w:val="7F5F7DB8"/>
    <w:rsid w:val="7FFAFE3B"/>
    <w:rsid w:val="AD4EE82C"/>
    <w:rsid w:val="AF13C1C2"/>
    <w:rsid w:val="B6FE396D"/>
    <w:rsid w:val="BAFFB802"/>
    <w:rsid w:val="BDFCC149"/>
    <w:rsid w:val="D3BF196F"/>
    <w:rsid w:val="DAFBF6F3"/>
    <w:rsid w:val="DB7F5FD9"/>
    <w:rsid w:val="DFE7AF4F"/>
    <w:rsid w:val="E777C315"/>
    <w:rsid w:val="FF9DA502"/>
    <w:rsid w:val="FFE5A2B6"/>
    <w:rsid w:val="FFF28022"/>
    <w:rsid w:val="FFF5F8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01"/>
    <w:basedOn w:val="4"/>
    <w:uiPriority w:val="0"/>
    <w:rPr>
      <w:rFonts w:hint="eastAsia" w:ascii="宋体" w:hAnsi="宋体" w:eastAsia="宋体" w:cs="宋体"/>
      <w:b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392</Characters>
  <Lines>0</Lines>
  <Paragraphs>0</Paragraphs>
  <TotalTime>16.6666666666667</TotalTime>
  <ScaleCrop>false</ScaleCrop>
  <LinksUpToDate>false</LinksUpToDate>
  <CharactersWithSpaces>392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2014-11-02T20:08:00Z</dcterms:created>
  <dc:creator>Administrator</dc:creator>
  <cp:lastModifiedBy>小江江</cp:lastModifiedBy>
  <cp:lastPrinted>2025-05-19T09:15:35Z</cp:lastPrinted>
  <dcterms:modified xsi:type="dcterms:W3CDTF">2025-05-20T03:45:23Z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EDA04E1673944FF8AA535B50C803F102_13</vt:lpwstr>
  </property>
</Properties>
</file>