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409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Theme="minorEastAsia" w:hAnsiTheme="minorEastAsia" w:eastAsiaTheme="minorEastAsia" w:cstheme="minorEastAsia"/>
          <w:b/>
          <w:bCs/>
          <w:sz w:val="22"/>
          <w:szCs w:val="2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2"/>
          <w:szCs w:val="22"/>
          <w:lang w:val="en-US" w:eastAsia="zh-CN"/>
        </w:rPr>
        <w:t>附件</w:t>
      </w:r>
      <w:r>
        <w:rPr>
          <w:rFonts w:hint="eastAsia" w:asciiTheme="minorEastAsia" w:hAnsiTheme="minorEastAsia" w:cstheme="minorEastAsia"/>
          <w:b/>
          <w:bCs/>
          <w:sz w:val="22"/>
          <w:szCs w:val="22"/>
          <w:lang w:val="en-US" w:eastAsia="zh-CN"/>
        </w:rPr>
        <w:t>2</w:t>
      </w:r>
      <w:bookmarkStart w:id="0" w:name="_GoBack"/>
      <w:bookmarkEnd w:id="0"/>
      <w:r>
        <w:rPr>
          <w:rFonts w:hint="eastAsia" w:asciiTheme="minorEastAsia" w:hAnsiTheme="minorEastAsia" w:cstheme="minorEastAsia"/>
          <w:b/>
          <w:bCs/>
          <w:sz w:val="22"/>
          <w:szCs w:val="22"/>
          <w:lang w:val="en-US" w:eastAsia="zh-CN"/>
        </w:rPr>
        <w:t>:</w:t>
      </w:r>
    </w:p>
    <w:p w14:paraId="4C0EC4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“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忻州市忻府区奇村镇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山水间会务中心”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位置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示意图</w:t>
      </w:r>
    </w:p>
    <w:p w14:paraId="06C95435">
      <w:pPr>
        <w:rPr>
          <w:rFonts w:hint="default" w:ascii="仿宋_GB2312" w:hAnsi="仿宋_GB2312" w:eastAsia="仿宋_GB2312" w:cs="仿宋_GB2312"/>
          <w:snapToGrid/>
          <w:color w:val="3563B8"/>
          <w:sz w:val="32"/>
          <w:szCs w:val="32"/>
          <w:u w:val="none"/>
          <w:shd w:val="clear" w:color="auto" w:fill="FFFFFF"/>
          <w:lang w:val="en-US" w:eastAsia="zh-CN"/>
        </w:rPr>
      </w:pPr>
    </w:p>
    <w:p w14:paraId="1BE81B25">
      <w:pPr>
        <w:rPr>
          <w:rFonts w:hint="eastAsia" w:eastAsiaTheme="minorEastAsia"/>
          <w:lang w:eastAsia="zh-CN"/>
        </w:rPr>
      </w:pPr>
    </w:p>
    <w:p w14:paraId="3B5A836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3354070"/>
            <wp:effectExtent l="0" t="0" r="7620" b="17780"/>
            <wp:docPr id="10" name="图片 10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5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3135630"/>
            <wp:effectExtent l="0" t="0" r="6985" b="7620"/>
            <wp:docPr id="9" name="图片 9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3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hODA4MzU1ZjVhN2YzYWY5MTg1M2ZjMzlhNmQ5NDUifQ=="/>
  </w:docVars>
  <w:rsids>
    <w:rsidRoot w:val="00000000"/>
    <w:rsid w:val="00294CC7"/>
    <w:rsid w:val="0F657D54"/>
    <w:rsid w:val="1CD6334F"/>
    <w:rsid w:val="24123662"/>
    <w:rsid w:val="24167B9A"/>
    <w:rsid w:val="32393F1F"/>
    <w:rsid w:val="461640E5"/>
    <w:rsid w:val="6DBB3A8B"/>
    <w:rsid w:val="7735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</Words>
  <Characters>27</Characters>
  <Lines>0</Lines>
  <Paragraphs>0</Paragraphs>
  <TotalTime>9</TotalTime>
  <ScaleCrop>false</ScaleCrop>
  <LinksUpToDate>false</LinksUpToDate>
  <CharactersWithSpaces>27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2022-08-01T11:57:00Z</dcterms:created>
  <dc:creator>Administrator</dc:creator>
  <cp:lastModifiedBy>你猜</cp:lastModifiedBy>
  <cp:lastPrinted>2023-04-06T11:09:00Z</cp:lastPrinted>
  <dcterms:modified xsi:type="dcterms:W3CDTF">2025-04-25T03:49:31Z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2F8A03BB587D422CB0223728A1B87B27</vt:lpwstr>
  </property>
  <property fmtid="{D5CDD505-2E9C-101B-9397-08002B2CF9AE}" pid="4" name="KSOTemplateDocerSaveRecord">
    <vt:lpwstr>eyJoZGlkIjoiYWJhODA4MzU1ZjVhN2YzYWY5MTg1M2ZjMzlhNmQ5NDUiLCJ1c2VySWQiOiIxMjg3MzM5NiJ9</vt:lpwstr>
  </property>
</Properties>
</file>