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2025年常德市鼎城区面向全市公开选调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公务员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面试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皇甫江腾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孙焕杰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周若兰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何雪玲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江子怡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李柠君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陈胜强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蒋慧琛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何章海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7753"/>
    <w:rsid w:val="479C768C"/>
    <w:rsid w:val="4F2E4413"/>
    <w:rsid w:val="66287D10"/>
    <w:rsid w:val="79F71C99"/>
    <w:rsid w:val="F9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614</Characters>
  <Lines>0</Lines>
  <Paragraphs>0</Paragraphs>
  <TotalTime>8</TotalTime>
  <ScaleCrop>false</ScaleCrop>
  <LinksUpToDate>false</LinksUpToDate>
  <CharactersWithSpaces>732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2026-01-05T09:58:00Z</dcterms:created>
  <dc:creator>Administrator</dc:creator>
  <cp:lastModifiedBy>greatwall</cp:lastModifiedBy>
  <dcterms:modified xsi:type="dcterms:W3CDTF">2026-01-07T09:31:26Z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KSOTemplateDocerSaveRecord">
    <vt:lpwstr>eyJoZGlkIjoiZmNlOGY0MGY2MThmZTE3YzMyYzVmZGFhNTdmYzBiYjcifQ==</vt:lpwstr>
  </property>
  <property fmtid="{D5CDD505-2E9C-101B-9397-08002B2CF9AE}" pid="4" name="ICV">
    <vt:lpwstr>75BD13B1761A49A38D9A7E3A9F0BEE6F_12</vt:lpwstr>
  </property>
</Properties>
</file>