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799E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52" w:afterAutospacing="0" w:line="520" w:lineRule="exact"/>
        <w:ind w:left="0" w:right="496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  <w:bookmarkStart w:id="0" w:name="_GoBack"/>
      <w:bookmarkEnd w:id="0"/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30"/>
          <w:sz w:val="32"/>
          <w:szCs w:val="32"/>
          <w:shd w:val="clear" w:fill="FFFFFF"/>
        </w:rPr>
        <w:t>附件1</w:t>
      </w:r>
    </w:p>
    <w:tbl>
      <w:tblPr>
        <w:tblStyle w:val="5"/>
        <w:tblW w:w="15780" w:type="dxa"/>
        <w:tblInd w:w="-10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2"/>
        <w:gridCol w:w="1156"/>
        <w:gridCol w:w="1113"/>
        <w:gridCol w:w="688"/>
        <w:gridCol w:w="4245"/>
        <w:gridCol w:w="1203"/>
        <w:gridCol w:w="2728"/>
        <w:gridCol w:w="3305"/>
      </w:tblGrid>
      <w:tr w14:paraId="296C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5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E55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2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333333"/>
                <w:sz w:val="44"/>
                <w:szCs w:val="44"/>
              </w:rPr>
              <w:t>乐安县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333333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333333"/>
                <w:sz w:val="44"/>
                <w:szCs w:val="44"/>
                <w:lang w:val="en-US" w:eastAsia="zh-CN"/>
              </w:rPr>
              <w:t>6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333333"/>
                <w:sz w:val="44"/>
                <w:szCs w:val="44"/>
              </w:rPr>
              <w:t>年机关事业单位公开招聘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333333"/>
                <w:sz w:val="44"/>
                <w:szCs w:val="44"/>
                <w:lang w:eastAsia="zh-CN"/>
              </w:rPr>
              <w:t>临聘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333333"/>
                <w:sz w:val="44"/>
                <w:szCs w:val="44"/>
              </w:rPr>
              <w:t>人员岗位表</w:t>
            </w:r>
          </w:p>
        </w:tc>
      </w:tr>
      <w:tr w14:paraId="2CAD9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5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77D2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ascii="黑体" w:hAnsi="宋体" w:eastAsia="黑体" w:cs="黑体"/>
                <w:color w:val="333333"/>
                <w:sz w:val="32"/>
                <w:szCs w:val="32"/>
              </w:rPr>
              <w:t>序</w:t>
            </w:r>
            <w:r>
              <w:rPr>
                <w:rFonts w:hint="eastAsia" w:ascii="黑体" w:hAnsi="宋体" w:eastAsia="黑体" w:cs="黑体"/>
                <w:color w:val="333333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黑体" w:hAnsi="宋体" w:eastAsia="黑体" w:cs="黑体"/>
                <w:color w:val="333333"/>
                <w:sz w:val="32"/>
                <w:szCs w:val="32"/>
              </w:rPr>
              <w:t>号</w:t>
            </w:r>
          </w:p>
        </w:tc>
        <w:tc>
          <w:tcPr>
            <w:tcW w:w="11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B099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333333"/>
                <w:sz w:val="32"/>
                <w:szCs w:val="32"/>
              </w:rPr>
              <w:t>招聘单位</w:t>
            </w:r>
          </w:p>
        </w:tc>
        <w:tc>
          <w:tcPr>
            <w:tcW w:w="11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725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333333"/>
                <w:sz w:val="32"/>
                <w:szCs w:val="32"/>
              </w:rPr>
              <w:t>岗位名称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A7C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黑体" w:cs="微软雅黑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sz w:val="32"/>
                <w:szCs w:val="32"/>
              </w:rPr>
              <w:t>招</w:t>
            </w:r>
            <w:r>
              <w:rPr>
                <w:rFonts w:hint="eastAsia" w:ascii="黑体" w:hAnsi="宋体" w:eastAsia="黑体" w:cs="黑体"/>
                <w:color w:val="333333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333333"/>
                <w:sz w:val="32"/>
                <w:szCs w:val="32"/>
              </w:rPr>
              <w:t>聘</w:t>
            </w:r>
            <w:r>
              <w:rPr>
                <w:rFonts w:hint="eastAsia" w:ascii="黑体" w:hAnsi="宋体" w:eastAsia="黑体" w:cs="黑体"/>
                <w:color w:val="333333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333333"/>
                <w:sz w:val="32"/>
                <w:szCs w:val="32"/>
                <w:lang w:eastAsia="zh-CN"/>
              </w:rPr>
              <w:t>岗位数</w:t>
            </w:r>
          </w:p>
        </w:tc>
        <w:tc>
          <w:tcPr>
            <w:tcW w:w="4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1C34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333333"/>
                <w:sz w:val="32"/>
                <w:szCs w:val="32"/>
              </w:rPr>
              <w:t>专</w:t>
            </w:r>
            <w:r>
              <w:rPr>
                <w:rFonts w:hint="eastAsia" w:ascii="黑体" w:hAnsi="宋体" w:eastAsia="黑体" w:cs="黑体"/>
                <w:color w:val="333333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333333"/>
                <w:sz w:val="32"/>
                <w:szCs w:val="32"/>
              </w:rPr>
              <w:t>业</w:t>
            </w:r>
          </w:p>
        </w:tc>
        <w:tc>
          <w:tcPr>
            <w:tcW w:w="12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F045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333333"/>
                <w:sz w:val="32"/>
                <w:szCs w:val="32"/>
              </w:rPr>
              <w:t>学</w:t>
            </w:r>
            <w:r>
              <w:rPr>
                <w:rFonts w:hint="eastAsia" w:ascii="黑体" w:hAnsi="宋体" w:eastAsia="黑体" w:cs="黑体"/>
                <w:color w:val="333333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333333"/>
                <w:sz w:val="32"/>
                <w:szCs w:val="32"/>
              </w:rPr>
              <w:t>历</w:t>
            </w:r>
          </w:p>
        </w:tc>
        <w:tc>
          <w:tcPr>
            <w:tcW w:w="27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D61A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333333"/>
                <w:sz w:val="32"/>
                <w:szCs w:val="32"/>
              </w:rPr>
              <w:t>其他资格条件</w:t>
            </w:r>
          </w:p>
        </w:tc>
        <w:tc>
          <w:tcPr>
            <w:tcW w:w="33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13D8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333333"/>
                <w:sz w:val="32"/>
                <w:szCs w:val="32"/>
              </w:rPr>
              <w:t>报名地点及联系电话</w:t>
            </w:r>
          </w:p>
        </w:tc>
      </w:tr>
      <w:tr w14:paraId="19B8B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9" w:hRule="atLeast"/>
        </w:trPr>
        <w:tc>
          <w:tcPr>
            <w:tcW w:w="13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A2A53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205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乐安县政协机关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472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办公室文秘岗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C0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87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研究生：中国语言文学类（0501）、新闻传播学（0503）；</w:t>
            </w:r>
          </w:p>
          <w:p w14:paraId="12F27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本科：中国语言文学类（0501）、新闻传播学（0503）；</w:t>
            </w:r>
          </w:p>
          <w:p w14:paraId="7F715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专科：网络新闻与服务（660102）、新闻采编与制作（660201）、语文教育类（670104K）、汉语（670201）、文秘类（6703）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0CA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E78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年龄35周岁及以下；具备良好的文字写作能力、沟通协调能力和计算机办公软件操作能力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7B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乐安县政协机关303室 （三楼）      联系电话：0794-6668079</w:t>
            </w:r>
          </w:p>
        </w:tc>
      </w:tr>
      <w:tr w14:paraId="204B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0" w:hRule="atLeast"/>
        </w:trPr>
        <w:tc>
          <w:tcPr>
            <w:tcW w:w="134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B89A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92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乐安县人民法院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2B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综合岗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693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077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768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72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66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年龄18周岁以上，35周岁及以下</w:t>
            </w:r>
          </w:p>
        </w:tc>
        <w:tc>
          <w:tcPr>
            <w:tcW w:w="330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29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乐安县人民法院政治部508室，联系电话：0794-6596251</w:t>
            </w:r>
          </w:p>
        </w:tc>
      </w:tr>
      <w:tr w14:paraId="261FE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8" w:hRule="atLeast"/>
        </w:trPr>
        <w:tc>
          <w:tcPr>
            <w:tcW w:w="134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390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9D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乐安县发展和改革委员会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03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综合岗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16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4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54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0B7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E5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年龄35周岁及以下</w:t>
            </w:r>
          </w:p>
        </w:tc>
        <w:tc>
          <w:tcPr>
            <w:tcW w:w="330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A30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乐安县政务服务中心11楼1118室，联系电话：0794-6570660</w:t>
            </w:r>
          </w:p>
        </w:tc>
      </w:tr>
      <w:tr w14:paraId="51440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C387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7C8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乐安县司法局流坑司法所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F8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辅助岗1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C8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094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620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72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A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年龄18-40周岁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9DB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乐安县司法局206办公室联系电话：07947850056</w:t>
            </w:r>
          </w:p>
        </w:tc>
      </w:tr>
      <w:tr w14:paraId="38AC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31E4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206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乐安县司法局增田司法所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09D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辅助岗2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6E8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80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01E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AA0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年龄18-40周岁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0E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乐安县司法局206办公室联系电话：07947850056</w:t>
            </w:r>
          </w:p>
        </w:tc>
      </w:tr>
      <w:tr w14:paraId="29C23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13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00D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98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乐安县医疗保障局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47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综合业务岗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FD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71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本科：会计学 （120203K）、财务管理（120204）</w:t>
            </w:r>
          </w:p>
          <w:p w14:paraId="28AEC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专科：会计学（630302）、财务管理（630301）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866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25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年龄35周岁及以下，持有初级会计证满两年以上。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705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政务服务中心五楼507办公室。联系电话0794-6668396</w:t>
            </w:r>
          </w:p>
        </w:tc>
      </w:tr>
      <w:tr w14:paraId="776B6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13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BD50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F28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乐安县市场监督管理局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875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综合岗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2C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61A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30F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C4F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年龄35周岁及以下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49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乐安县市监局人事股，联系电话0794-6599620；13870432416</w:t>
            </w:r>
          </w:p>
        </w:tc>
      </w:tr>
      <w:tr w14:paraId="0664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13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B5497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021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乐安县教育体育局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84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综合岗1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E13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DD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1.研究生：中国语言文学类（0501）、新闻传播学（0503）、计算机科学与技术（0812）、法学（0301）</w:t>
            </w:r>
          </w:p>
          <w:p w14:paraId="215E7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2.本科：中国语言文学类（0501）、新闻传播学（0503）、计算机类（0809）、法学（0301）</w:t>
            </w:r>
          </w:p>
          <w:p w14:paraId="37AC6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3.专科：网络新闻与服务（660102）、新闻采编与制作（660201）、语文教育类（670104K）、汉语（670201）、计算机类（6102）、文秘类（6703）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6CD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7B9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年龄35周岁及以下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4D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乐安县教育体育局309人事股，联系电话：0794-6590907</w:t>
            </w:r>
          </w:p>
        </w:tc>
      </w:tr>
      <w:tr w14:paraId="5ABD8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13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F737F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ED0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流坑镇人民政府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0D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财政辅助岗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3D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46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财政学类（0202）、财务管理（120204）、审计学（120207）、会计学（120203K）专业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2FB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2DC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18周岁以上35周岁以下</w:t>
            </w:r>
          </w:p>
        </w:tc>
        <w:tc>
          <w:tcPr>
            <w:tcW w:w="3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DD6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流坑镇人民政府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15979599293</w:t>
            </w:r>
          </w:p>
        </w:tc>
      </w:tr>
      <w:tr w14:paraId="19CD8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13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91C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DAC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流坑镇人民政府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C83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便民服务大厅窗口岗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00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29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D01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D1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18周岁以上35周岁以下</w:t>
            </w:r>
          </w:p>
        </w:tc>
        <w:tc>
          <w:tcPr>
            <w:tcW w:w="3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CB7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BD1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A1F2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F8E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乐安县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中医院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9E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B超室医生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DA8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0D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医学影像学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393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868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1.具有执业助理医师及以上资格证2.具有执业助理医师及以上执业证（执业范围：医学影像和放射治疗专业），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30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377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59C2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乐安县中医院新院区门诊五楼人事科521室。联系电话：</w:t>
            </w:r>
          </w:p>
          <w:p w14:paraId="1DA38D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0794-6592398</w:t>
            </w:r>
          </w:p>
        </w:tc>
      </w:tr>
      <w:tr w14:paraId="2B9A7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9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DC64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90C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乐安县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中医院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43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放射科技士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15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644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医学影像技术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BD4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FB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9E1E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0C5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9A47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AF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乐安县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中医院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429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检验科技士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5CC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89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89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2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72E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具有检验士及以上资格证，30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33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E5F1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78DE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4A63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18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乐安县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中医院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423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医生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05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173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6A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2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E92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具有执业医师资格证，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3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97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1FE8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乐安县中医院新院区门诊五楼人事科521室</w:t>
            </w:r>
          </w:p>
          <w:p w14:paraId="55320E3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0794-6592398</w:t>
            </w:r>
          </w:p>
        </w:tc>
      </w:tr>
      <w:tr w14:paraId="039AE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B9D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4E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乐安县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中医院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23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麻醉科医生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4F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377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麻醉学、临床医学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D8E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2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C9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具有执业医师资格证，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C4BB8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8D21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0F610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BD6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乐安县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中医院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0E6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66F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1E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中医学、</w:t>
            </w:r>
          </w:p>
          <w:p w14:paraId="6F829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中西医临床医学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1E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本科及以上学历，学士及以上学位</w:t>
            </w:r>
          </w:p>
        </w:tc>
        <w:tc>
          <w:tcPr>
            <w:tcW w:w="2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95C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具有执业中医师资格证3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5周岁及以下</w:t>
            </w:r>
          </w:p>
        </w:tc>
        <w:tc>
          <w:tcPr>
            <w:tcW w:w="33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CFD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4291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BB87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47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乐安县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中医院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42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康复治疗师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2BB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6C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康复治疗学、康复治疗技术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C9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2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31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33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6B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乐安县中医院新院区门诊五楼人事科521室联系电话：</w:t>
            </w:r>
          </w:p>
          <w:p w14:paraId="4DBDA3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0794-6592398</w:t>
            </w:r>
          </w:p>
        </w:tc>
      </w:tr>
      <w:tr w14:paraId="0959F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207F0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06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乐安县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中医院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00E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西药房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F7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F02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C7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2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5E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取得初级药师及以上资格证30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3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39D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8B7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50595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39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乐安县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中医院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EA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中药房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BD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DC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2A5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2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D2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具有中药士及以上资格证，30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33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EC2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EC30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7A666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27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乐安县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中医院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C3A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护士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15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DF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护理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0C0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2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523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1.具有护士资格证2.具有护士执业3.30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CF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乐安县中医院新院区门诊五楼人事科521室</w:t>
            </w:r>
          </w:p>
          <w:p w14:paraId="31A7DDD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0794-6592398</w:t>
            </w:r>
          </w:p>
        </w:tc>
      </w:tr>
      <w:tr w14:paraId="08E3B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4D8A7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BA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乐安县城市管理局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AE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男性协管员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1C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71D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17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中专及以上学历</w:t>
            </w:r>
          </w:p>
        </w:tc>
        <w:tc>
          <w:tcPr>
            <w:tcW w:w="2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9CB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33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1A9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乐安县城市管理局二楼214办公室，电话：0794-7138111</w:t>
            </w:r>
          </w:p>
        </w:tc>
      </w:tr>
      <w:tr w14:paraId="0B84D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A380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4F8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乐安县城市管理局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C7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男性协管员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27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E5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63C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中专及以上学历</w:t>
            </w:r>
          </w:p>
        </w:tc>
        <w:tc>
          <w:tcPr>
            <w:tcW w:w="2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09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1.40周岁及以下</w:t>
            </w:r>
          </w:p>
          <w:p w14:paraId="76F96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2.持有C1以上驾照，并有五年以上驾驶经验。</w:t>
            </w:r>
          </w:p>
        </w:tc>
        <w:tc>
          <w:tcPr>
            <w:tcW w:w="3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42A9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B1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F321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75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乐安县城市管理局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6BD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女性协管员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227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474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298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中专及以上学历</w:t>
            </w:r>
          </w:p>
        </w:tc>
        <w:tc>
          <w:tcPr>
            <w:tcW w:w="2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F7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33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5D95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9C6D5EC">
      <w:pPr>
        <w:pStyle w:val="2"/>
        <w:rPr>
          <w:rFonts w:hint="eastAsia"/>
          <w:sz w:val="32"/>
          <w:szCs w:val="32"/>
        </w:rPr>
        <w:sectPr>
          <w:pgSz w:w="16838" w:h="11906" w:orient="landscape"/>
          <w:pgMar w:top="1531" w:right="1757" w:bottom="1531" w:left="164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C4F33F4">
      <w:pPr>
        <w:spacing w:before="144" w:line="222" w:lineRule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22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22"/>
          <w:sz w:val="32"/>
          <w:szCs w:val="32"/>
          <w:lang w:val="en-US" w:eastAsia="zh-CN"/>
        </w:rPr>
        <w:t>2</w:t>
      </w:r>
    </w:p>
    <w:p w14:paraId="162C8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3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w w:val="93"/>
          <w:sz w:val="40"/>
          <w:szCs w:val="40"/>
        </w:rPr>
        <w:t>乐安县202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w w:val="93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w w:val="93"/>
          <w:sz w:val="40"/>
          <w:szCs w:val="40"/>
        </w:rPr>
        <w:t>年机关事业单位公开招聘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w w:val="93"/>
          <w:sz w:val="40"/>
          <w:szCs w:val="40"/>
          <w:lang w:eastAsia="zh-CN"/>
        </w:rPr>
        <w:t>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3"/>
          <w:sz w:val="40"/>
          <w:szCs w:val="40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3"/>
          <w:sz w:val="40"/>
          <w:szCs w:val="40"/>
        </w:rPr>
        <w:t>人员</w:t>
      </w:r>
    </w:p>
    <w:p w14:paraId="0036A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w w:val="93"/>
          <w:sz w:val="40"/>
          <w:szCs w:val="40"/>
        </w:rPr>
        <w:t xml:space="preserve">报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0"/>
          <w:szCs w:val="40"/>
        </w:rPr>
        <w:t>名  表</w:t>
      </w:r>
    </w:p>
    <w:tbl>
      <w:tblPr>
        <w:tblStyle w:val="9"/>
        <w:tblpPr w:leftFromText="180" w:rightFromText="180" w:vertAnchor="text" w:horzAnchor="page" w:tblpXSpec="center" w:tblpY="230"/>
        <w:tblOverlap w:val="never"/>
        <w:tblW w:w="94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40"/>
        <w:gridCol w:w="1299"/>
        <w:gridCol w:w="1069"/>
        <w:gridCol w:w="1308"/>
        <w:gridCol w:w="1348"/>
        <w:gridCol w:w="1156"/>
        <w:gridCol w:w="2255"/>
      </w:tblGrid>
      <w:tr w14:paraId="00764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024" w:type="dxa"/>
            <w:gridSpan w:val="2"/>
            <w:vAlign w:val="center"/>
          </w:tcPr>
          <w:p w14:paraId="3CF9B53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299" w:type="dxa"/>
            <w:vAlign w:val="center"/>
          </w:tcPr>
          <w:p w14:paraId="3E23C04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vAlign w:val="center"/>
          </w:tcPr>
          <w:p w14:paraId="4EBEFC8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308" w:type="dxa"/>
            <w:vAlign w:val="center"/>
          </w:tcPr>
          <w:p w14:paraId="5B66617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14:paraId="48CC463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出生年月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156" w:type="dxa"/>
            <w:vAlign w:val="center"/>
          </w:tcPr>
          <w:p w14:paraId="490A47D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55" w:type="dxa"/>
            <w:vMerge w:val="restart"/>
            <w:tcBorders>
              <w:bottom w:val="nil"/>
            </w:tcBorders>
          </w:tcPr>
          <w:p w14:paraId="37FAB3CB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B9F5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24" w:type="dxa"/>
            <w:gridSpan w:val="2"/>
            <w:vAlign w:val="center"/>
          </w:tcPr>
          <w:p w14:paraId="03A48A9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299" w:type="dxa"/>
            <w:vAlign w:val="center"/>
          </w:tcPr>
          <w:p w14:paraId="04BECD1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vAlign w:val="center"/>
          </w:tcPr>
          <w:p w14:paraId="1767B72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籍贯</w:t>
            </w:r>
          </w:p>
        </w:tc>
        <w:tc>
          <w:tcPr>
            <w:tcW w:w="1308" w:type="dxa"/>
            <w:vAlign w:val="center"/>
          </w:tcPr>
          <w:p w14:paraId="067A4A7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14:paraId="05FBD6C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156" w:type="dxa"/>
            <w:vAlign w:val="center"/>
          </w:tcPr>
          <w:p w14:paraId="381E74E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55" w:type="dxa"/>
            <w:vMerge w:val="continue"/>
            <w:tcBorders>
              <w:top w:val="nil"/>
              <w:bottom w:val="nil"/>
            </w:tcBorders>
          </w:tcPr>
          <w:p w14:paraId="64F1F775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5A40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024" w:type="dxa"/>
            <w:gridSpan w:val="2"/>
            <w:vAlign w:val="center"/>
          </w:tcPr>
          <w:p w14:paraId="5333ABD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参加工 作时间</w:t>
            </w:r>
          </w:p>
        </w:tc>
        <w:tc>
          <w:tcPr>
            <w:tcW w:w="1299" w:type="dxa"/>
            <w:vAlign w:val="center"/>
          </w:tcPr>
          <w:p w14:paraId="6484110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vAlign w:val="center"/>
          </w:tcPr>
          <w:p w14:paraId="1BC19B2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婚姻</w:t>
            </w:r>
          </w:p>
          <w:p w14:paraId="279F5C8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状况</w:t>
            </w:r>
          </w:p>
        </w:tc>
        <w:tc>
          <w:tcPr>
            <w:tcW w:w="1308" w:type="dxa"/>
            <w:vAlign w:val="center"/>
          </w:tcPr>
          <w:p w14:paraId="552A610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14:paraId="1B02F54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健康</w:t>
            </w:r>
          </w:p>
          <w:p w14:paraId="785F57B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状况</w:t>
            </w:r>
          </w:p>
        </w:tc>
        <w:tc>
          <w:tcPr>
            <w:tcW w:w="1156" w:type="dxa"/>
            <w:vAlign w:val="center"/>
          </w:tcPr>
          <w:p w14:paraId="79A07FC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55" w:type="dxa"/>
            <w:vMerge w:val="continue"/>
            <w:tcBorders>
              <w:top w:val="nil"/>
              <w:bottom w:val="nil"/>
            </w:tcBorders>
          </w:tcPr>
          <w:p w14:paraId="6F9EA6AB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5581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24" w:type="dxa"/>
            <w:gridSpan w:val="2"/>
            <w:vAlign w:val="center"/>
          </w:tcPr>
          <w:p w14:paraId="36C6925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学位 学历</w:t>
            </w:r>
          </w:p>
        </w:tc>
        <w:tc>
          <w:tcPr>
            <w:tcW w:w="2368" w:type="dxa"/>
            <w:gridSpan w:val="2"/>
            <w:vAlign w:val="center"/>
          </w:tcPr>
          <w:p w14:paraId="06626EA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 w14:paraId="03D0D7B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 系及专业</w:t>
            </w:r>
          </w:p>
        </w:tc>
        <w:tc>
          <w:tcPr>
            <w:tcW w:w="2504" w:type="dxa"/>
            <w:gridSpan w:val="2"/>
            <w:vAlign w:val="center"/>
          </w:tcPr>
          <w:p w14:paraId="3B76C25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55" w:type="dxa"/>
            <w:vMerge w:val="continue"/>
            <w:tcBorders>
              <w:top w:val="nil"/>
            </w:tcBorders>
          </w:tcPr>
          <w:p w14:paraId="7B94340D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25A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323" w:type="dxa"/>
            <w:gridSpan w:val="3"/>
          </w:tcPr>
          <w:p w14:paraId="7EFD0D2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7136" w:type="dxa"/>
            <w:gridSpan w:val="5"/>
          </w:tcPr>
          <w:p w14:paraId="37068DB2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3417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323" w:type="dxa"/>
            <w:gridSpan w:val="3"/>
          </w:tcPr>
          <w:p w14:paraId="73FC304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户籍地址</w:t>
            </w:r>
          </w:p>
        </w:tc>
        <w:tc>
          <w:tcPr>
            <w:tcW w:w="7136" w:type="dxa"/>
            <w:gridSpan w:val="5"/>
          </w:tcPr>
          <w:p w14:paraId="231F2975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87C6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323" w:type="dxa"/>
            <w:gridSpan w:val="3"/>
          </w:tcPr>
          <w:p w14:paraId="7ED97F3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7136" w:type="dxa"/>
            <w:gridSpan w:val="5"/>
          </w:tcPr>
          <w:p w14:paraId="2025C60C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9FB1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323" w:type="dxa"/>
            <w:gridSpan w:val="3"/>
          </w:tcPr>
          <w:p w14:paraId="259B017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报考岗位</w:t>
            </w:r>
          </w:p>
        </w:tc>
        <w:tc>
          <w:tcPr>
            <w:tcW w:w="7136" w:type="dxa"/>
            <w:gridSpan w:val="5"/>
          </w:tcPr>
          <w:p w14:paraId="2FB6D067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C445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6" w:hRule="atLeast"/>
          <w:jc w:val="center"/>
        </w:trPr>
        <w:tc>
          <w:tcPr>
            <w:tcW w:w="784" w:type="dxa"/>
            <w:textDirection w:val="tbRlV"/>
            <w:vAlign w:val="center"/>
          </w:tcPr>
          <w:p w14:paraId="3F0288A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  人  简  历</w:t>
            </w:r>
          </w:p>
        </w:tc>
        <w:tc>
          <w:tcPr>
            <w:tcW w:w="8675" w:type="dxa"/>
            <w:gridSpan w:val="7"/>
          </w:tcPr>
          <w:p w14:paraId="4EF4DB1D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E9A7EB3">
      <w:pPr>
        <w:jc w:val="both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C0F5C"/>
    <w:rsid w:val="03032CA3"/>
    <w:rsid w:val="071338D2"/>
    <w:rsid w:val="199E55E2"/>
    <w:rsid w:val="325F4087"/>
    <w:rsid w:val="495C5CA0"/>
    <w:rsid w:val="5F5D2356"/>
    <w:rsid w:val="6C5C0F5C"/>
    <w:rsid w:val="7DFEF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spacing w:line="600" w:lineRule="exact"/>
      <w:ind w:firstLine="640" w:firstLineChars="200"/>
    </w:pPr>
    <w:rPr>
      <w:rFonts w:ascii="仿宋_GB2312" w:eastAsia="仿宋_GB2312" w:cs="仿宋_GB2312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8f9e1f22-a89b-46ea-8209-e29000ab3939</errorID>
      <errorWord>本次共</errorWord>
      <group>L1_Word</group>
      <groupName>字词问题</groupName>
      <ability>L2_Typo</ability>
      <abilityName>字词错误</abilityName>
      <candidateList>
        <item>本次</item>
      </candidateList>
      <explain/>
      <paraID>6AB83949</paraID>
      <start>0</start>
      <end>2</end>
      <status>modified</status>
      <modifiedWord>本次</modifiedWord>
      <trackRevisions>false</trackRevisions>
    </reviewItem>
    <reviewItem>
      <errorID>c67abd60-3c85-4ba0-8e63-a0425e6862e7</errorID>
      <errorWord>考察考生</errorWord>
      <group>L1_Word</group>
      <groupName>字词问题</groupName>
      <ability>L2_Alias</ability>
      <abilityName>也作/曾用词</abilityName>
      <candidateList>
        <item>考查考生</item>
      </candidateList>
      <explain>词汇[考察考生]为不规范表述或旧称，其规范书面表述为[考查考生]。</explain>
      <paraID>5C214B72</paraID>
      <start>36</start>
      <end>40</end>
      <status>modified</status>
      <modifiedWord>考查考生</modifiedWord>
      <trackRevisions>false</trackRevisions>
    </reviewItem>
    <reviewItem>
      <errorID>e5be2d18-9ac3-4fb4-a663-b6b8cbe193b3</errorID>
      <errorWord>两年以上</errorWord>
      <group>L1_Grammar</group>
      <groupName>语法问题</groupName>
      <ability>L2_Illogical</ability>
      <abilityName>不合逻辑</abilityName>
      <candidateList>
        <item>两年</item>
      </candidateList>
      <explain>句子中可能存在因果关系错误、自相矛盾、概念误用、主客倒置、否定不当、前后缺乏呼应等问题。</explain>
      <paraID>30E255FF</paraID>
      <start>18</start>
      <end>22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c048089-6b24-4952-affc-d8172b8e3e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2630</Words>
  <Characters>2795</Characters>
  <Lines>0</Lines>
  <Paragraphs>0</Paragraphs>
  <TotalTime>93</TotalTime>
  <ScaleCrop>false</ScaleCrop>
  <LinksUpToDate>false</LinksUpToDate>
  <CharactersWithSpaces>2877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2026-04-16T14:52:00Z</dcterms:created>
  <dc:creator>江郎</dc:creator>
  <cp:lastModifiedBy>双鱼座</cp:lastModifiedBy>
  <dcterms:modified xsi:type="dcterms:W3CDTF">2026-04-17T04:07:03Z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B16905947E2F4BFB8C54B53635485C04_13</vt:lpwstr>
  </property>
  <property fmtid="{D5CDD505-2E9C-101B-9397-08002B2CF9AE}" pid="4" name="KSOTemplateDocerSaveRecord">
    <vt:lpwstr>eyJoZGlkIjoiM2VkYTIwMzMxOWQ3YTI2NDQyODZkMzgwZDY2NTVhNTgiLCJ1c2VySWQiOiI5OTQ5NDQ2OTUifQ==</vt:lpwstr>
  </property>
</Properties>
</file>